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351A" w14:textId="77777777" w:rsidR="00194EB6" w:rsidRPr="00194EB6" w:rsidRDefault="00253ADD" w:rsidP="00253ADD">
      <w:pPr>
        <w:jc w:val="center"/>
        <w:rPr>
          <w:rFonts w:ascii="Times New Roman" w:hAnsi="Times New Roman" w:cs="Times New Roman"/>
          <w:b/>
          <w:sz w:val="28"/>
          <w:szCs w:val="28"/>
          <w:u w:val="single"/>
        </w:rPr>
      </w:pPr>
      <w:r w:rsidRPr="00194EB6">
        <w:rPr>
          <w:rFonts w:ascii="Times New Roman" w:hAnsi="Times New Roman" w:cs="Times New Roman"/>
          <w:b/>
          <w:sz w:val="28"/>
          <w:szCs w:val="28"/>
          <w:u w:val="single"/>
        </w:rPr>
        <w:t>PHYLLIS TROYER MEMORIAL SCHOLARSHIP</w:t>
      </w:r>
    </w:p>
    <w:p w14:paraId="3BD9EAC8" w14:textId="77777777" w:rsidR="00194EB6" w:rsidRPr="00194EB6" w:rsidRDefault="00194EB6" w:rsidP="00253ADD">
      <w:pPr>
        <w:jc w:val="center"/>
        <w:rPr>
          <w:rFonts w:ascii="Times New Roman" w:hAnsi="Times New Roman" w:cs="Times New Roman"/>
          <w:b/>
          <w:sz w:val="28"/>
          <w:szCs w:val="28"/>
          <w:u w:val="single"/>
        </w:rPr>
      </w:pPr>
    </w:p>
    <w:p w14:paraId="3210C74F" w14:textId="77777777" w:rsidR="00253ADD" w:rsidRPr="00194EB6" w:rsidRDefault="00253ADD" w:rsidP="00782265">
      <w:pPr>
        <w:spacing w:line="240" w:lineRule="auto"/>
        <w:jc w:val="both"/>
        <w:rPr>
          <w:rFonts w:ascii="Times New Roman" w:hAnsi="Times New Roman" w:cs="Times New Roman"/>
          <w:sz w:val="24"/>
          <w:szCs w:val="24"/>
        </w:rPr>
      </w:pPr>
      <w:r w:rsidRPr="00194EB6">
        <w:rPr>
          <w:rFonts w:ascii="Times New Roman" w:hAnsi="Times New Roman" w:cs="Times New Roman"/>
          <w:sz w:val="24"/>
          <w:szCs w:val="24"/>
        </w:rPr>
        <w:t>In Memory of Phyllis Troyer, a scholarship fund has been established at Smithville High School.  Benefactors for the $1,000 scholarship are Nancy Douce, sister</w:t>
      </w:r>
      <w:r w:rsidR="009668A7">
        <w:rPr>
          <w:rFonts w:ascii="Times New Roman" w:hAnsi="Times New Roman" w:cs="Times New Roman"/>
          <w:sz w:val="24"/>
          <w:szCs w:val="24"/>
        </w:rPr>
        <w:t>,</w:t>
      </w:r>
      <w:r w:rsidRPr="00194EB6">
        <w:rPr>
          <w:rFonts w:ascii="Times New Roman" w:hAnsi="Times New Roman" w:cs="Times New Roman"/>
          <w:sz w:val="24"/>
          <w:szCs w:val="24"/>
        </w:rPr>
        <w:t xml:space="preserve"> and Philip </w:t>
      </w:r>
      <w:proofErr w:type="spellStart"/>
      <w:r w:rsidRPr="00194EB6">
        <w:rPr>
          <w:rFonts w:ascii="Times New Roman" w:hAnsi="Times New Roman" w:cs="Times New Roman"/>
          <w:sz w:val="24"/>
          <w:szCs w:val="24"/>
        </w:rPr>
        <w:t>Gresser</w:t>
      </w:r>
      <w:proofErr w:type="spellEnd"/>
      <w:r w:rsidR="009668A7">
        <w:rPr>
          <w:rFonts w:ascii="Times New Roman" w:hAnsi="Times New Roman" w:cs="Times New Roman"/>
          <w:sz w:val="24"/>
          <w:szCs w:val="24"/>
        </w:rPr>
        <w:t>,</w:t>
      </w:r>
      <w:r w:rsidRPr="00194EB6">
        <w:rPr>
          <w:rFonts w:ascii="Times New Roman" w:hAnsi="Times New Roman" w:cs="Times New Roman"/>
          <w:sz w:val="24"/>
          <w:szCs w:val="24"/>
        </w:rPr>
        <w:t xml:space="preserve"> brother.  </w:t>
      </w:r>
    </w:p>
    <w:p w14:paraId="48BAF492" w14:textId="77777777" w:rsidR="00253ADD" w:rsidRPr="00194EB6" w:rsidRDefault="00253ADD" w:rsidP="00782265">
      <w:pPr>
        <w:spacing w:line="240" w:lineRule="auto"/>
        <w:jc w:val="both"/>
        <w:rPr>
          <w:rFonts w:ascii="Times New Roman" w:hAnsi="Times New Roman" w:cs="Times New Roman"/>
          <w:sz w:val="24"/>
          <w:szCs w:val="24"/>
        </w:rPr>
      </w:pPr>
      <w:r w:rsidRPr="00194EB6">
        <w:rPr>
          <w:rFonts w:ascii="Times New Roman" w:hAnsi="Times New Roman" w:cs="Times New Roman"/>
          <w:sz w:val="24"/>
          <w:szCs w:val="24"/>
        </w:rPr>
        <w:t>Phyllis Gresser Troyer lived her entire life in Wayne County and was a graduate of Smithville High School.  She was married to Willis Troyer and the mother of four children.  Before her marriage her first job was at the business office of Wooster Hospital.  She was Clerk for Green Township for 20 years.</w:t>
      </w:r>
    </w:p>
    <w:p w14:paraId="47455AD5" w14:textId="77777777" w:rsidR="00253ADD" w:rsidRDefault="00253ADD" w:rsidP="00253ADD">
      <w:pPr>
        <w:rPr>
          <w:rFonts w:ascii="Times New Roman" w:hAnsi="Times New Roman" w:cs="Times New Roman"/>
          <w:b/>
          <w:sz w:val="24"/>
          <w:szCs w:val="24"/>
          <w:u w:val="single"/>
        </w:rPr>
      </w:pPr>
      <w:r w:rsidRPr="00253ADD">
        <w:rPr>
          <w:rFonts w:ascii="Times New Roman" w:hAnsi="Times New Roman" w:cs="Times New Roman"/>
          <w:b/>
          <w:sz w:val="24"/>
          <w:szCs w:val="24"/>
          <w:u w:val="single"/>
        </w:rPr>
        <w:t>Guidelines:</w:t>
      </w:r>
    </w:p>
    <w:p w14:paraId="4ABA7665" w14:textId="77777777" w:rsidR="00253ADD" w:rsidRPr="00A50A14" w:rsidRDefault="00253ADD" w:rsidP="00A50A14">
      <w:pPr>
        <w:pStyle w:val="ListParagraph"/>
        <w:numPr>
          <w:ilvl w:val="0"/>
          <w:numId w:val="11"/>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Scholarship is $1,000</w:t>
      </w:r>
    </w:p>
    <w:p w14:paraId="6E5CD270" w14:textId="77777777" w:rsidR="00253ADD" w:rsidRPr="00A50A14" w:rsidRDefault="00253ADD" w:rsidP="00A50A14">
      <w:pPr>
        <w:pStyle w:val="ListParagraph"/>
        <w:numPr>
          <w:ilvl w:val="0"/>
          <w:numId w:val="11"/>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Applicant’s career choice is the Business field.</w:t>
      </w:r>
    </w:p>
    <w:p w14:paraId="7A01F30B" w14:textId="77777777" w:rsidR="00253ADD" w:rsidRPr="00A50A14" w:rsidRDefault="009668A7" w:rsidP="00A50A14">
      <w:pPr>
        <w:pStyle w:val="ListParagraph"/>
        <w:numPr>
          <w:ilvl w:val="0"/>
          <w:numId w:val="11"/>
        </w:numPr>
        <w:spacing w:before="120" w:line="360" w:lineRule="auto"/>
        <w:rPr>
          <w:rFonts w:ascii="Times New Roman" w:hAnsi="Times New Roman" w:cs="Times New Roman"/>
          <w:b/>
          <w:sz w:val="24"/>
          <w:szCs w:val="24"/>
          <w:u w:val="single"/>
        </w:rPr>
      </w:pPr>
      <w:r>
        <w:rPr>
          <w:rFonts w:ascii="Times New Roman" w:hAnsi="Times New Roman" w:cs="Times New Roman"/>
          <w:sz w:val="24"/>
          <w:szCs w:val="24"/>
        </w:rPr>
        <w:t xml:space="preserve">Applicant is a </w:t>
      </w:r>
      <w:r w:rsidR="00253ADD" w:rsidRPr="00A50A14">
        <w:rPr>
          <w:rFonts w:ascii="Times New Roman" w:hAnsi="Times New Roman" w:cs="Times New Roman"/>
          <w:sz w:val="24"/>
          <w:szCs w:val="24"/>
        </w:rPr>
        <w:t>Smithville High School Senior who as been accepted by a college or university of their choice.</w:t>
      </w:r>
    </w:p>
    <w:p w14:paraId="37D5DD9D" w14:textId="77777777" w:rsidR="00253ADD" w:rsidRPr="00A50A14" w:rsidRDefault="00253ADD" w:rsidP="00A50A14">
      <w:pPr>
        <w:pStyle w:val="ListParagraph"/>
        <w:numPr>
          <w:ilvl w:val="0"/>
          <w:numId w:val="11"/>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Student must pursue a minimum of a two-year Associate Degree Program.</w:t>
      </w:r>
    </w:p>
    <w:p w14:paraId="22A3AA2D" w14:textId="77777777" w:rsidR="00253ADD" w:rsidRPr="00A50A14" w:rsidRDefault="00253ADD" w:rsidP="00A50A14">
      <w:pPr>
        <w:pStyle w:val="ListParagraph"/>
        <w:numPr>
          <w:ilvl w:val="0"/>
          <w:numId w:val="13"/>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Applicants will be judged on the basis of:</w:t>
      </w:r>
    </w:p>
    <w:p w14:paraId="7BC44787" w14:textId="77777777" w:rsidR="00253ADD" w:rsidRPr="00A50A14" w:rsidRDefault="00253ADD" w:rsidP="00A50A14">
      <w:pPr>
        <w:pStyle w:val="ListParagraph"/>
        <w:numPr>
          <w:ilvl w:val="0"/>
          <w:numId w:val="14"/>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Academic accomplishments</w:t>
      </w:r>
    </w:p>
    <w:p w14:paraId="33F8F550" w14:textId="77777777" w:rsidR="00253ADD" w:rsidRPr="00A50A14" w:rsidRDefault="00253ADD" w:rsidP="00A50A14">
      <w:pPr>
        <w:pStyle w:val="ListParagraph"/>
        <w:numPr>
          <w:ilvl w:val="0"/>
          <w:numId w:val="14"/>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Financial need</w:t>
      </w:r>
    </w:p>
    <w:p w14:paraId="70E7CDDC" w14:textId="77777777" w:rsidR="00253ADD" w:rsidRPr="00A50A14" w:rsidRDefault="00253ADD" w:rsidP="00A50A14">
      <w:pPr>
        <w:pStyle w:val="ListParagraph"/>
        <w:numPr>
          <w:ilvl w:val="0"/>
          <w:numId w:val="14"/>
        </w:numPr>
        <w:spacing w:before="120" w:line="360" w:lineRule="auto"/>
        <w:rPr>
          <w:rFonts w:ascii="Times New Roman" w:hAnsi="Times New Roman" w:cs="Times New Roman"/>
          <w:b/>
          <w:sz w:val="24"/>
          <w:szCs w:val="24"/>
          <w:u w:val="single"/>
        </w:rPr>
      </w:pPr>
      <w:r w:rsidRPr="00A50A14">
        <w:rPr>
          <w:rFonts w:ascii="Times New Roman" w:hAnsi="Times New Roman" w:cs="Times New Roman"/>
          <w:sz w:val="24"/>
          <w:szCs w:val="24"/>
        </w:rPr>
        <w:t>Strong moral character</w:t>
      </w:r>
    </w:p>
    <w:p w14:paraId="07D15BEC" w14:textId="77777777" w:rsidR="00253ADD" w:rsidRPr="00A50A14" w:rsidRDefault="00253ADD" w:rsidP="00A50A14">
      <w:pPr>
        <w:pStyle w:val="ListParagraph"/>
        <w:numPr>
          <w:ilvl w:val="0"/>
          <w:numId w:val="12"/>
        </w:numPr>
        <w:spacing w:before="120" w:line="360" w:lineRule="auto"/>
        <w:rPr>
          <w:rFonts w:ascii="Times New Roman" w:hAnsi="Times New Roman" w:cs="Times New Roman"/>
          <w:sz w:val="24"/>
          <w:szCs w:val="24"/>
        </w:rPr>
      </w:pPr>
      <w:r w:rsidRPr="00A50A14">
        <w:rPr>
          <w:rFonts w:ascii="Times New Roman" w:hAnsi="Times New Roman" w:cs="Times New Roman"/>
          <w:sz w:val="24"/>
          <w:szCs w:val="24"/>
        </w:rPr>
        <w:t xml:space="preserve">Written composition of </w:t>
      </w:r>
      <w:r w:rsidR="008F4E60">
        <w:rPr>
          <w:rFonts w:ascii="Times New Roman" w:hAnsi="Times New Roman" w:cs="Times New Roman"/>
          <w:sz w:val="24"/>
          <w:szCs w:val="24"/>
        </w:rPr>
        <w:t>200</w:t>
      </w:r>
      <w:r w:rsidRPr="00A50A14">
        <w:rPr>
          <w:rFonts w:ascii="Times New Roman" w:hAnsi="Times New Roman" w:cs="Times New Roman"/>
          <w:sz w:val="24"/>
          <w:szCs w:val="24"/>
        </w:rPr>
        <w:t xml:space="preserve"> words from the applicant describing their decision to pursue a career in Business.</w:t>
      </w:r>
    </w:p>
    <w:p w14:paraId="05C02EE6" w14:textId="186D054D" w:rsidR="00253ADD" w:rsidRPr="00A50A14" w:rsidRDefault="00253ADD" w:rsidP="00A50A14">
      <w:pPr>
        <w:pStyle w:val="ListParagraph"/>
        <w:numPr>
          <w:ilvl w:val="0"/>
          <w:numId w:val="12"/>
        </w:numPr>
        <w:spacing w:before="120" w:line="360" w:lineRule="auto"/>
        <w:rPr>
          <w:rFonts w:ascii="Times New Roman" w:hAnsi="Times New Roman" w:cs="Times New Roman"/>
          <w:sz w:val="24"/>
          <w:szCs w:val="24"/>
        </w:rPr>
      </w:pPr>
      <w:r w:rsidRPr="00A50A14">
        <w:rPr>
          <w:rFonts w:ascii="Times New Roman" w:hAnsi="Times New Roman" w:cs="Times New Roman"/>
          <w:sz w:val="24"/>
          <w:szCs w:val="24"/>
        </w:rPr>
        <w:t>All applications and compositions should be submitted to the Guidance Counselor by</w:t>
      </w:r>
      <w:r w:rsidR="00782265" w:rsidRPr="00A50A14">
        <w:rPr>
          <w:rFonts w:ascii="Times New Roman" w:hAnsi="Times New Roman" w:cs="Times New Roman"/>
          <w:sz w:val="24"/>
          <w:szCs w:val="24"/>
        </w:rPr>
        <w:t xml:space="preserve"> </w:t>
      </w:r>
      <w:r w:rsidR="00043207">
        <w:rPr>
          <w:rFonts w:ascii="Times New Roman" w:hAnsi="Times New Roman" w:cs="Times New Roman"/>
          <w:sz w:val="24"/>
          <w:szCs w:val="24"/>
        </w:rPr>
        <w:t>April 20.</w:t>
      </w:r>
      <w:r w:rsidR="00A50A14" w:rsidRPr="00A50A14">
        <w:rPr>
          <w:rFonts w:ascii="Times New Roman" w:hAnsi="Times New Roman" w:cs="Times New Roman"/>
          <w:sz w:val="24"/>
          <w:szCs w:val="24"/>
        </w:rPr>
        <w:t xml:space="preserve">  </w:t>
      </w:r>
    </w:p>
    <w:p w14:paraId="38D3EFF1" w14:textId="2D434C2A" w:rsidR="00A50A14" w:rsidRDefault="00A50A14" w:rsidP="00A50A14">
      <w:pPr>
        <w:pStyle w:val="ListParagraph"/>
        <w:numPr>
          <w:ilvl w:val="0"/>
          <w:numId w:val="12"/>
        </w:numPr>
        <w:spacing w:before="120" w:line="360" w:lineRule="auto"/>
        <w:rPr>
          <w:rFonts w:ascii="Times New Roman" w:hAnsi="Times New Roman" w:cs="Times New Roman"/>
          <w:sz w:val="24"/>
          <w:szCs w:val="24"/>
        </w:rPr>
      </w:pPr>
      <w:r w:rsidRPr="00A50A14">
        <w:rPr>
          <w:rFonts w:ascii="Times New Roman" w:hAnsi="Times New Roman" w:cs="Times New Roman"/>
          <w:sz w:val="24"/>
          <w:szCs w:val="24"/>
        </w:rPr>
        <w:t xml:space="preserve">The Scholarship Recipient will be notified </w:t>
      </w:r>
      <w:r w:rsidR="00490CFC">
        <w:rPr>
          <w:rFonts w:ascii="Times New Roman" w:hAnsi="Times New Roman" w:cs="Times New Roman"/>
          <w:sz w:val="24"/>
          <w:szCs w:val="24"/>
        </w:rPr>
        <w:t>by</w:t>
      </w:r>
      <w:r w:rsidR="00C61A3C">
        <w:rPr>
          <w:rFonts w:ascii="Times New Roman" w:hAnsi="Times New Roman" w:cs="Times New Roman"/>
          <w:sz w:val="24"/>
          <w:szCs w:val="24"/>
        </w:rPr>
        <w:t xml:space="preserve"> </w:t>
      </w:r>
      <w:r w:rsidR="00D55040">
        <w:rPr>
          <w:rFonts w:ascii="Times New Roman" w:hAnsi="Times New Roman" w:cs="Times New Roman"/>
          <w:sz w:val="24"/>
          <w:szCs w:val="24"/>
        </w:rPr>
        <w:t xml:space="preserve">May </w:t>
      </w:r>
      <w:r w:rsidR="00043207">
        <w:rPr>
          <w:rFonts w:ascii="Times New Roman" w:hAnsi="Times New Roman" w:cs="Times New Roman"/>
          <w:sz w:val="24"/>
          <w:szCs w:val="24"/>
        </w:rPr>
        <w:t>20.</w:t>
      </w:r>
    </w:p>
    <w:p w14:paraId="35A8C7D8" w14:textId="77777777" w:rsidR="00005DCF" w:rsidRPr="00005DCF" w:rsidRDefault="00005DCF" w:rsidP="00A50A14">
      <w:pPr>
        <w:pStyle w:val="ListParagraph"/>
        <w:numPr>
          <w:ilvl w:val="0"/>
          <w:numId w:val="12"/>
        </w:numPr>
        <w:spacing w:before="120" w:line="360" w:lineRule="auto"/>
        <w:rPr>
          <w:rFonts w:ascii="Times New Roman" w:hAnsi="Times New Roman" w:cs="Times New Roman"/>
          <w:b/>
          <w:sz w:val="24"/>
          <w:szCs w:val="24"/>
        </w:rPr>
      </w:pPr>
      <w:r w:rsidRPr="00005DCF">
        <w:rPr>
          <w:rFonts w:ascii="Times New Roman" w:hAnsi="Times New Roman" w:cs="Times New Roman"/>
          <w:b/>
          <w:sz w:val="24"/>
          <w:szCs w:val="24"/>
        </w:rPr>
        <w:t>Funding will be decided each year.</w:t>
      </w:r>
    </w:p>
    <w:p w14:paraId="6409391B" w14:textId="3F17184A" w:rsidR="00253ADD" w:rsidRPr="00043207" w:rsidRDefault="00782265" w:rsidP="00782265">
      <w:pPr>
        <w:pStyle w:val="ListParagraph"/>
        <w:numPr>
          <w:ilvl w:val="0"/>
          <w:numId w:val="12"/>
        </w:numPr>
        <w:spacing w:before="120" w:line="240" w:lineRule="auto"/>
        <w:jc w:val="both"/>
        <w:rPr>
          <w:rFonts w:ascii="Times New Roman" w:hAnsi="Times New Roman" w:cs="Times New Roman"/>
          <w:b/>
          <w:sz w:val="24"/>
          <w:szCs w:val="24"/>
          <w:u w:val="single"/>
        </w:rPr>
      </w:pPr>
      <w:r w:rsidRPr="00043207">
        <w:rPr>
          <w:rFonts w:ascii="Times New Roman" w:hAnsi="Times New Roman" w:cs="Times New Roman"/>
          <w:b/>
          <w:sz w:val="24"/>
          <w:szCs w:val="24"/>
        </w:rPr>
        <w:t>Selection Committee composed of Nancy Douce and Philip Gresser and a member of the Administrative Staff from Green Local School System.</w:t>
      </w:r>
    </w:p>
    <w:p w14:paraId="50E0A8A9" w14:textId="77777777" w:rsidR="00782265" w:rsidRPr="00253ADD" w:rsidRDefault="00782265" w:rsidP="00253ADD">
      <w:pPr>
        <w:spacing w:line="240" w:lineRule="auto"/>
        <w:jc w:val="both"/>
        <w:rPr>
          <w:rFonts w:ascii="Times New Roman" w:hAnsi="Times New Roman" w:cs="Times New Roman"/>
          <w:b/>
          <w:sz w:val="24"/>
          <w:szCs w:val="24"/>
          <w:u w:val="single"/>
        </w:rPr>
      </w:pPr>
    </w:p>
    <w:p w14:paraId="55B32BCB" w14:textId="77777777" w:rsidR="00253ADD" w:rsidRPr="00253ADD" w:rsidRDefault="00253ADD" w:rsidP="00253ADD">
      <w:pPr>
        <w:spacing w:line="240" w:lineRule="auto"/>
        <w:rPr>
          <w:rFonts w:ascii="Times New Roman" w:hAnsi="Times New Roman" w:cs="Times New Roman"/>
          <w:sz w:val="24"/>
          <w:szCs w:val="24"/>
        </w:rPr>
      </w:pPr>
    </w:p>
    <w:p w14:paraId="55A3E0C3" w14:textId="77777777" w:rsidR="00253ADD" w:rsidRPr="00253ADD" w:rsidRDefault="00253ADD" w:rsidP="00253ADD">
      <w:pPr>
        <w:jc w:val="center"/>
        <w:rPr>
          <w:rFonts w:ascii="Times New Roman" w:hAnsi="Times New Roman" w:cs="Times New Roman"/>
          <w:b/>
          <w:sz w:val="28"/>
          <w:szCs w:val="28"/>
        </w:rPr>
      </w:pPr>
    </w:p>
    <w:sectPr w:rsidR="00253ADD" w:rsidRPr="00253ADD" w:rsidSect="00646025">
      <w:pgSz w:w="12240" w:h="15840"/>
      <w:pgMar w:top="20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821"/>
    <w:multiLevelType w:val="hybridMultilevel"/>
    <w:tmpl w:val="6F2A00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41FF8"/>
    <w:multiLevelType w:val="hybridMultilevel"/>
    <w:tmpl w:val="2BD054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86188"/>
    <w:multiLevelType w:val="hybridMultilevel"/>
    <w:tmpl w:val="E3A84A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5292E"/>
    <w:multiLevelType w:val="hybridMultilevel"/>
    <w:tmpl w:val="F5149E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AF7543"/>
    <w:multiLevelType w:val="hybridMultilevel"/>
    <w:tmpl w:val="C87E28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33455"/>
    <w:multiLevelType w:val="hybridMultilevel"/>
    <w:tmpl w:val="A6C08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B2810"/>
    <w:multiLevelType w:val="hybridMultilevel"/>
    <w:tmpl w:val="30BC10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0519D2"/>
    <w:multiLevelType w:val="hybridMultilevel"/>
    <w:tmpl w:val="9CF4DE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A318CC"/>
    <w:multiLevelType w:val="hybridMultilevel"/>
    <w:tmpl w:val="152464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0F55F3"/>
    <w:multiLevelType w:val="hybridMultilevel"/>
    <w:tmpl w:val="169E06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83C2C"/>
    <w:multiLevelType w:val="hybridMultilevel"/>
    <w:tmpl w:val="559CA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55488"/>
    <w:multiLevelType w:val="hybridMultilevel"/>
    <w:tmpl w:val="6E94B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E23DC"/>
    <w:multiLevelType w:val="hybridMultilevel"/>
    <w:tmpl w:val="BD2CF0F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41906"/>
    <w:multiLevelType w:val="hybridMultilevel"/>
    <w:tmpl w:val="86700A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5"/>
  </w:num>
  <w:num w:numId="6">
    <w:abstractNumId w:val="10"/>
  </w:num>
  <w:num w:numId="7">
    <w:abstractNumId w:val="0"/>
  </w:num>
  <w:num w:numId="8">
    <w:abstractNumId w:val="2"/>
  </w:num>
  <w:num w:numId="9">
    <w:abstractNumId w:val="1"/>
  </w:num>
  <w:num w:numId="10">
    <w:abstractNumId w:val="11"/>
  </w:num>
  <w:num w:numId="11">
    <w:abstractNumId w:val="13"/>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3ADD"/>
    <w:rsid w:val="00005DCF"/>
    <w:rsid w:val="00043207"/>
    <w:rsid w:val="00116209"/>
    <w:rsid w:val="00194EB6"/>
    <w:rsid w:val="001C2229"/>
    <w:rsid w:val="00253ADD"/>
    <w:rsid w:val="002C4633"/>
    <w:rsid w:val="00357007"/>
    <w:rsid w:val="00490CFC"/>
    <w:rsid w:val="00646025"/>
    <w:rsid w:val="00782265"/>
    <w:rsid w:val="00830414"/>
    <w:rsid w:val="008F4E60"/>
    <w:rsid w:val="009668A7"/>
    <w:rsid w:val="00A00425"/>
    <w:rsid w:val="00A50A14"/>
    <w:rsid w:val="00BF1A87"/>
    <w:rsid w:val="00C61A3C"/>
    <w:rsid w:val="00D51066"/>
    <w:rsid w:val="00D55040"/>
    <w:rsid w:val="00E826C6"/>
    <w:rsid w:val="00EC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AC3A"/>
  <w15:docId w15:val="{660CF065-A59A-421A-987A-35FB3BDA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DD"/>
    <w:pPr>
      <w:ind w:left="720"/>
      <w:contextualSpacing/>
    </w:pPr>
  </w:style>
  <w:style w:type="paragraph" w:styleId="BalloonText">
    <w:name w:val="Balloon Text"/>
    <w:basedOn w:val="Normal"/>
    <w:link w:val="BalloonTextChar"/>
    <w:uiPriority w:val="99"/>
    <w:semiHidden/>
    <w:unhideWhenUsed/>
    <w:rsid w:val="00D5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Carla Redick</cp:lastModifiedBy>
  <cp:revision>2</cp:revision>
  <cp:lastPrinted>2017-01-31T19:57:00Z</cp:lastPrinted>
  <dcterms:created xsi:type="dcterms:W3CDTF">2021-03-24T17:48:00Z</dcterms:created>
  <dcterms:modified xsi:type="dcterms:W3CDTF">2021-03-24T17:48:00Z</dcterms:modified>
</cp:coreProperties>
</file>